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AC263F" w:rsidRPr="00AC2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="00AC2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182245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ОП</w:t>
      </w:r>
      <w:r w:rsidR="005B12AE">
        <w:rPr>
          <w:rFonts w:ascii="Times New Roman" w:hAnsi="Times New Roman"/>
          <w:b/>
          <w:caps/>
          <w:noProof/>
          <w:sz w:val="28"/>
        </w:rPr>
        <w:t>.1</w:t>
      </w:r>
      <w:r>
        <w:rPr>
          <w:rFonts w:ascii="Times New Roman" w:hAnsi="Times New Roman"/>
          <w:b/>
          <w:caps/>
          <w:noProof/>
          <w:sz w:val="28"/>
        </w:rPr>
        <w:t xml:space="preserve">2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185236" w:rsidRPr="001852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КИБЕРБЕЗОПАСНОСТЬ В ФИНАНСОВОЙ СФЕРЕ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направлению подготовки 10.02.04 Обеспечение информационной безопасности телекоммуникационных систем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C263F" w:rsidRPr="00AC26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Якушов</w:t>
      </w:r>
      <w:proofErr w:type="spellEnd"/>
      <w:r w:rsidR="00AC263F" w:rsidRPr="00AC26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Ю.А. старший преподаватель кафедры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«Учет и информационные технологии в бизнесе»</w:t>
      </w:r>
    </w:p>
    <w:p w:rsidR="00FD1C54" w:rsidRDefault="00FD1C54" w:rsidP="00FD1C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:rsidR="00FD1C54" w:rsidRDefault="00D97E81" w:rsidP="00FD1C5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</w:t>
      </w:r>
      <w:r w:rsidR="00FD1C54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D97E81" w:rsidRPr="00D97E81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:rsidR="00FD1C54" w:rsidRDefault="00D97E81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 от 27 августа</w:t>
      </w:r>
      <w:r w:rsidR="00FD1C54">
        <w:rPr>
          <w:rFonts w:ascii="Times New Roman" w:eastAsia="Calibri" w:hAnsi="Times New Roman" w:cs="Times New Roman"/>
          <w:i/>
          <w:sz w:val="24"/>
          <w:szCs w:val="24"/>
        </w:rPr>
        <w:t xml:space="preserve"> 2024 года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Pr="00AC263F" w:rsidRDefault="00FD1C54" w:rsidP="00FD1C54">
      <w:pPr>
        <w:pStyle w:val="1"/>
        <w:ind w:left="977" w:right="705"/>
        <w:jc w:val="center"/>
        <w:rPr>
          <w:b w:val="0"/>
        </w:rPr>
      </w:pPr>
      <w:r w:rsidRPr="00AC263F">
        <w:rPr>
          <w:b w:val="0"/>
        </w:rPr>
        <w:t>Липецк</w:t>
      </w:r>
      <w:r w:rsidRPr="00AC263F">
        <w:rPr>
          <w:b w:val="0"/>
          <w:spacing w:val="-5"/>
        </w:rPr>
        <w:t xml:space="preserve"> </w:t>
      </w:r>
      <w:r w:rsidRPr="00AC263F">
        <w:rPr>
          <w:b w:val="0"/>
        </w:rPr>
        <w:t>2024</w:t>
      </w:r>
    </w:p>
    <w:p w:rsidR="00FD1C54" w:rsidRDefault="00FD1C54" w:rsidP="00FD1C54">
      <w:pPr>
        <w:pStyle w:val="a5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:rsidR="00FD1C54" w:rsidRDefault="00FD1C54" w:rsidP="00FD1C54">
      <w:pPr>
        <w:pStyle w:val="a5"/>
        <w:ind w:left="1069"/>
        <w:jc w:val="both"/>
        <w:rPr>
          <w:b/>
          <w:color w:val="000000"/>
          <w:sz w:val="28"/>
          <w:szCs w:val="28"/>
        </w:rPr>
      </w:pPr>
    </w:p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D1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Кибербезопасность в финансовой 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:rsidR="00FD1C54" w:rsidRPr="006F1928" w:rsidRDefault="00FD1C54" w:rsidP="006F1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4"/>
        <w:gridCol w:w="8181"/>
      </w:tblGrid>
      <w:tr w:rsidR="006F1928" w:rsidRPr="006F1928" w:rsidTr="006F1928">
        <w:trPr>
          <w:trHeight w:val="275"/>
        </w:trPr>
        <w:tc>
          <w:tcPr>
            <w:tcW w:w="623" w:type="pct"/>
          </w:tcPr>
          <w:p w:rsidR="006F1928" w:rsidRPr="006F1928" w:rsidRDefault="006F1928" w:rsidP="006F1928">
            <w:pPr>
              <w:spacing w:after="0" w:line="256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928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6F192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6F192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56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928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6F1928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6F1928">
              <w:rPr>
                <w:rFonts w:ascii="Times New Roman" w:eastAsia="Times New Roman" w:hAnsi="Times New Roman" w:cs="Times New Roman"/>
                <w:b/>
                <w:sz w:val="24"/>
              </w:rPr>
              <w:t>общих</w:t>
            </w:r>
            <w:proofErr w:type="spellEnd"/>
            <w:r w:rsidRPr="006F192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F192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6F1928" w:rsidRPr="006F1928" w:rsidTr="006F1928">
        <w:trPr>
          <w:trHeight w:val="551"/>
        </w:trPr>
        <w:tc>
          <w:tcPr>
            <w:tcW w:w="623" w:type="pct"/>
          </w:tcPr>
          <w:p w:rsidR="006F1928" w:rsidRPr="006F1928" w:rsidRDefault="006F1928" w:rsidP="006F1928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01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F1928" w:rsidRPr="006F1928" w:rsidTr="006F1928">
        <w:trPr>
          <w:trHeight w:val="552"/>
        </w:trPr>
        <w:tc>
          <w:tcPr>
            <w:tcW w:w="623" w:type="pct"/>
          </w:tcPr>
          <w:p w:rsidR="006F1928" w:rsidRPr="006F1928" w:rsidRDefault="006F1928" w:rsidP="006F1928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02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6F1928" w:rsidRPr="006F1928" w:rsidTr="006F1928">
        <w:trPr>
          <w:trHeight w:val="551"/>
        </w:trPr>
        <w:tc>
          <w:tcPr>
            <w:tcW w:w="623" w:type="pct"/>
          </w:tcPr>
          <w:p w:rsidR="006F1928" w:rsidRPr="006F1928" w:rsidRDefault="006F1928" w:rsidP="006F1928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03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tabs>
                <w:tab w:val="left" w:pos="1648"/>
                <w:tab w:val="left" w:pos="1988"/>
                <w:tab w:val="left" w:pos="3701"/>
                <w:tab w:val="left" w:pos="5171"/>
                <w:tab w:val="left" w:pos="7292"/>
                <w:tab w:val="left" w:pos="7632"/>
              </w:tabs>
              <w:spacing w:after="0" w:line="276" w:lineRule="exact"/>
              <w:ind w:left="105" w:right="100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6F1928" w:rsidRPr="006F1928" w:rsidRDefault="006F1928" w:rsidP="006F1928">
            <w:pPr>
              <w:tabs>
                <w:tab w:val="left" w:pos="1648"/>
                <w:tab w:val="left" w:pos="1988"/>
                <w:tab w:val="left" w:pos="3701"/>
                <w:tab w:val="left" w:pos="5171"/>
                <w:tab w:val="left" w:pos="7292"/>
                <w:tab w:val="left" w:pos="7632"/>
              </w:tabs>
              <w:spacing w:after="0" w:line="276" w:lineRule="exact"/>
              <w:ind w:left="105" w:right="100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6F1928" w:rsidRPr="006F1928" w:rsidTr="006F1928">
        <w:trPr>
          <w:trHeight w:val="550"/>
        </w:trPr>
        <w:tc>
          <w:tcPr>
            <w:tcW w:w="623" w:type="pct"/>
          </w:tcPr>
          <w:p w:rsidR="006F1928" w:rsidRPr="006F1928" w:rsidRDefault="006F1928" w:rsidP="006F1928">
            <w:pPr>
              <w:spacing w:before="137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04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команде.</w:t>
            </w:r>
          </w:p>
        </w:tc>
      </w:tr>
      <w:tr w:rsidR="006F1928" w:rsidRPr="006F1928" w:rsidTr="006F1928">
        <w:trPr>
          <w:trHeight w:val="552"/>
        </w:trPr>
        <w:tc>
          <w:tcPr>
            <w:tcW w:w="623" w:type="pct"/>
          </w:tcPr>
          <w:p w:rsidR="006F1928" w:rsidRPr="006F1928" w:rsidRDefault="006F1928" w:rsidP="006F1928">
            <w:pPr>
              <w:spacing w:before="137" w:after="0" w:line="240" w:lineRule="auto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05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0" w:lineRule="atLeas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  <w:r w:rsid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</w:tr>
      <w:tr w:rsidR="006F1928" w:rsidRPr="006F1928" w:rsidTr="006F1928">
        <w:trPr>
          <w:trHeight w:val="827"/>
        </w:trPr>
        <w:tc>
          <w:tcPr>
            <w:tcW w:w="623" w:type="pct"/>
          </w:tcPr>
          <w:p w:rsidR="006F1928" w:rsidRPr="006F1928" w:rsidRDefault="006F1928" w:rsidP="006F1928">
            <w:pPr>
              <w:spacing w:before="275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06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  <w:r w:rsid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6F1928" w:rsidRPr="006F1928" w:rsidTr="006F1928">
        <w:trPr>
          <w:trHeight w:val="551"/>
        </w:trPr>
        <w:tc>
          <w:tcPr>
            <w:tcW w:w="623" w:type="pct"/>
          </w:tcPr>
          <w:p w:rsidR="006F1928" w:rsidRPr="006F1928" w:rsidRDefault="006F1928" w:rsidP="006F1928">
            <w:pPr>
              <w:spacing w:before="135" w:after="0" w:line="240" w:lineRule="auto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07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Содействовать сохранению окружающей среды, ресурсосбережению, применять</w:t>
            </w:r>
            <w:r w:rsid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6F1928" w:rsidRPr="006F1928" w:rsidTr="006F1928">
        <w:trPr>
          <w:trHeight w:val="274"/>
        </w:trPr>
        <w:tc>
          <w:tcPr>
            <w:tcW w:w="623" w:type="pct"/>
          </w:tcPr>
          <w:p w:rsidR="006F1928" w:rsidRPr="006F1928" w:rsidRDefault="006F1928" w:rsidP="006F1928">
            <w:pPr>
              <w:spacing w:after="0" w:line="255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09</w:t>
            </w:r>
          </w:p>
        </w:tc>
        <w:tc>
          <w:tcPr>
            <w:tcW w:w="4377" w:type="pct"/>
          </w:tcPr>
          <w:p w:rsidR="006F1928" w:rsidRPr="00D97E81" w:rsidRDefault="006F1928" w:rsidP="006F1928">
            <w:pPr>
              <w:spacing w:after="0" w:line="25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 w:rsid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языках.</w:t>
            </w:r>
          </w:p>
        </w:tc>
      </w:tr>
    </w:tbl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E3D" w:rsidRPr="009E6E3D" w:rsidRDefault="009E6E3D" w:rsidP="009E6E3D">
      <w:pPr>
        <w:pStyle w:val="a6"/>
        <w:spacing w:before="119"/>
        <w:ind w:left="144"/>
        <w:jc w:val="both"/>
        <w:rPr>
          <w:color w:val="000000"/>
          <w:sz w:val="28"/>
          <w:szCs w:val="28"/>
          <w:lang w:eastAsia="ru-RU"/>
        </w:rPr>
      </w:pPr>
      <w:r w:rsidRPr="009E6E3D">
        <w:rPr>
          <w:color w:val="000000"/>
          <w:sz w:val="28"/>
          <w:szCs w:val="28"/>
          <w:lang w:eastAsia="ru-RU"/>
        </w:rPr>
        <w:t>В рамках программы дисциплины обучающимися осваиваются умения и знания:</w:t>
      </w:r>
    </w:p>
    <w:tbl>
      <w:tblPr>
        <w:tblStyle w:val="TableNormal"/>
        <w:tblW w:w="9450" w:type="dxa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496"/>
        <w:gridCol w:w="3826"/>
      </w:tblGrid>
      <w:tr w:rsidR="009E6E3D" w:rsidTr="009E6E3D">
        <w:trPr>
          <w:trHeight w:val="278"/>
        </w:trPr>
        <w:tc>
          <w:tcPr>
            <w:tcW w:w="1128" w:type="dxa"/>
          </w:tcPr>
          <w:p w:rsidR="009E6E3D" w:rsidRDefault="009E6E3D" w:rsidP="00402358">
            <w:pPr>
              <w:pStyle w:val="TableParagraph"/>
              <w:spacing w:before="1" w:line="257" w:lineRule="exact"/>
              <w:ind w:left="1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</w:t>
            </w:r>
          </w:p>
        </w:tc>
        <w:tc>
          <w:tcPr>
            <w:tcW w:w="4496" w:type="dxa"/>
          </w:tcPr>
          <w:p w:rsidR="009E6E3D" w:rsidRDefault="009E6E3D" w:rsidP="00402358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3826" w:type="dxa"/>
          </w:tcPr>
          <w:p w:rsidR="009E6E3D" w:rsidRDefault="009E6E3D" w:rsidP="00402358">
            <w:pPr>
              <w:pStyle w:val="TableParagraph"/>
              <w:spacing w:before="1" w:line="257" w:lineRule="exact"/>
              <w:ind w:left="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Знания</w:t>
            </w:r>
            <w:proofErr w:type="spellEnd"/>
          </w:p>
        </w:tc>
      </w:tr>
      <w:tr w:rsidR="009E6E3D" w:rsidTr="009E6E3D">
        <w:trPr>
          <w:trHeight w:val="2207"/>
        </w:trPr>
        <w:tc>
          <w:tcPr>
            <w:tcW w:w="1128" w:type="dxa"/>
          </w:tcPr>
          <w:p w:rsidR="009E6E3D" w:rsidRPr="009E6E3D" w:rsidRDefault="009E6E3D" w:rsidP="00402358">
            <w:pPr>
              <w:pStyle w:val="TableParagraph"/>
              <w:spacing w:line="275" w:lineRule="exact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01</w:t>
            </w:r>
          </w:p>
          <w:p w:rsidR="009E6E3D" w:rsidRPr="009E6E3D" w:rsidRDefault="009E6E3D" w:rsidP="00402358">
            <w:pPr>
              <w:pStyle w:val="TableParagraph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02</w:t>
            </w:r>
          </w:p>
          <w:p w:rsidR="009E6E3D" w:rsidRPr="009E6E3D" w:rsidRDefault="009E6E3D" w:rsidP="00402358">
            <w:pPr>
              <w:pStyle w:val="TableParagraph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03</w:t>
            </w:r>
          </w:p>
          <w:p w:rsidR="009E6E3D" w:rsidRPr="009E6E3D" w:rsidRDefault="009E6E3D" w:rsidP="00402358">
            <w:pPr>
              <w:pStyle w:val="TableParagraph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04</w:t>
            </w:r>
          </w:p>
          <w:p w:rsidR="009E6E3D" w:rsidRPr="009E6E3D" w:rsidRDefault="009E6E3D" w:rsidP="00402358">
            <w:pPr>
              <w:pStyle w:val="TableParagraph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05</w:t>
            </w:r>
          </w:p>
          <w:p w:rsidR="009E6E3D" w:rsidRDefault="009E6E3D" w:rsidP="00402358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9E6E3D" w:rsidRDefault="009E6E3D" w:rsidP="00402358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9E6E3D" w:rsidRDefault="009E6E3D" w:rsidP="00402358">
            <w:pPr>
              <w:pStyle w:val="TableParagraph"/>
              <w:spacing w:line="257" w:lineRule="exact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496" w:type="dxa"/>
          </w:tcPr>
          <w:p w:rsidR="009E6E3D" w:rsidRPr="009E6E3D" w:rsidRDefault="009E6E3D" w:rsidP="00402358">
            <w:pPr>
              <w:pStyle w:val="TableParagraph"/>
              <w:tabs>
                <w:tab w:val="left" w:pos="2730"/>
                <w:tab w:val="left" w:pos="3785"/>
              </w:tabs>
              <w:ind w:left="108" w:right="97"/>
              <w:jc w:val="both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Умеет обосновать и сформулировать предложения, связанные с совершенствованием </w:t>
            </w:r>
            <w:r w:rsidRPr="009E6E3D">
              <w:rPr>
                <w:spacing w:val="-2"/>
                <w:sz w:val="24"/>
                <w:lang w:val="ru-RU"/>
              </w:rPr>
              <w:t>бизнес-процессов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pacing w:val="-6"/>
                <w:sz w:val="24"/>
                <w:lang w:val="ru-RU"/>
              </w:rPr>
              <w:t>по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 w:rsidRPr="009E6E3D">
              <w:rPr>
                <w:spacing w:val="-2"/>
                <w:sz w:val="24"/>
                <w:lang w:val="ru-RU"/>
              </w:rPr>
              <w:t xml:space="preserve">обеспечению </w:t>
            </w:r>
            <w:r w:rsidRPr="009E6E3D">
              <w:rPr>
                <w:sz w:val="24"/>
                <w:lang w:val="ru-RU"/>
              </w:rPr>
              <w:t>информационной безопасности.</w:t>
            </w:r>
          </w:p>
          <w:p w:rsidR="009E6E3D" w:rsidRPr="009E6E3D" w:rsidRDefault="009E6E3D" w:rsidP="00402358">
            <w:pPr>
              <w:pStyle w:val="TableParagraph"/>
              <w:ind w:left="108" w:right="99"/>
              <w:jc w:val="both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>Умеет использовать информационные технологии в бизнес-процессах.</w:t>
            </w:r>
          </w:p>
          <w:p w:rsidR="009E6E3D" w:rsidRPr="009E6E3D" w:rsidRDefault="009E6E3D" w:rsidP="009E6E3D">
            <w:pPr>
              <w:pStyle w:val="TableParagraph"/>
              <w:tabs>
                <w:tab w:val="left" w:pos="2238"/>
              </w:tabs>
              <w:spacing w:line="270" w:lineRule="atLeast"/>
              <w:ind w:left="108" w:right="96"/>
              <w:jc w:val="both"/>
              <w:rPr>
                <w:sz w:val="24"/>
                <w:lang w:val="ru-RU"/>
              </w:rPr>
            </w:pPr>
            <w:r w:rsidRPr="009E6E3D">
              <w:rPr>
                <w:spacing w:val="-2"/>
                <w:sz w:val="24"/>
                <w:lang w:val="ru-RU"/>
              </w:rPr>
              <w:t>Организует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pacing w:val="-2"/>
                <w:sz w:val="24"/>
                <w:lang w:val="ru-RU"/>
              </w:rPr>
              <w:t xml:space="preserve">аппаратно-информационное </w:t>
            </w:r>
            <w:r w:rsidRPr="009E6E3D">
              <w:rPr>
                <w:sz w:val="24"/>
                <w:lang w:val="ru-RU"/>
              </w:rPr>
              <w:t>обеспечение</w:t>
            </w:r>
            <w:r w:rsidRPr="009E6E3D">
              <w:rPr>
                <w:spacing w:val="28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и</w:t>
            </w:r>
            <w:r w:rsidRPr="009E6E3D">
              <w:rPr>
                <w:spacing w:val="30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обеспечение</w:t>
            </w:r>
            <w:r w:rsidRPr="009E6E3D">
              <w:rPr>
                <w:spacing w:val="29"/>
                <w:sz w:val="24"/>
                <w:lang w:val="ru-RU"/>
              </w:rPr>
              <w:t xml:space="preserve">  </w:t>
            </w:r>
            <w:r w:rsidRPr="009E6E3D">
              <w:rPr>
                <w:spacing w:val="-2"/>
                <w:sz w:val="24"/>
                <w:lang w:val="ru-RU"/>
              </w:rPr>
              <w:t>информационной</w:t>
            </w:r>
          </w:p>
        </w:tc>
        <w:tc>
          <w:tcPr>
            <w:tcW w:w="3826" w:type="dxa"/>
          </w:tcPr>
          <w:p w:rsidR="009E6E3D" w:rsidRPr="009E6E3D" w:rsidRDefault="009E6E3D" w:rsidP="00402358">
            <w:pPr>
              <w:pStyle w:val="TableParagraph"/>
              <w:ind w:left="106" w:right="98"/>
              <w:jc w:val="both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>Знает основы обеспечения информационной безопасности в финансовой сфере.</w:t>
            </w:r>
          </w:p>
          <w:p w:rsidR="009E6E3D" w:rsidRPr="009E6E3D" w:rsidRDefault="009E6E3D" w:rsidP="00402358">
            <w:pPr>
              <w:pStyle w:val="TableParagraph"/>
              <w:spacing w:line="270" w:lineRule="atLeast"/>
              <w:ind w:left="106" w:right="95"/>
              <w:jc w:val="both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>Знает основные положения национальных и международных стандартов</w:t>
            </w:r>
            <w:r w:rsidRPr="009E6E3D"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и</w:t>
            </w:r>
            <w:r w:rsidRPr="009E6E3D"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руководств</w:t>
            </w:r>
            <w:r w:rsidRPr="009E6E3D"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в</w:t>
            </w:r>
            <w:r w:rsidRPr="009E6E3D"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области управления информационными технологиями</w:t>
            </w:r>
            <w:r w:rsidRPr="009E6E3D">
              <w:rPr>
                <w:spacing w:val="61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и</w:t>
            </w:r>
            <w:r w:rsidRPr="009E6E3D">
              <w:rPr>
                <w:spacing w:val="62"/>
                <w:sz w:val="24"/>
                <w:lang w:val="ru-RU"/>
              </w:rPr>
              <w:t xml:space="preserve"> </w:t>
            </w:r>
            <w:r w:rsidRPr="009E6E3D">
              <w:rPr>
                <w:spacing w:val="-2"/>
                <w:sz w:val="24"/>
                <w:lang w:val="ru-RU"/>
              </w:rPr>
              <w:t>информационной</w:t>
            </w:r>
          </w:p>
        </w:tc>
      </w:tr>
    </w:tbl>
    <w:p w:rsidR="009E6E3D" w:rsidRDefault="009E6E3D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E3D" w:rsidRDefault="009E6E3D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E3D" w:rsidRDefault="009E6E3D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E3D" w:rsidRDefault="009E6E3D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</w:t>
      </w:r>
      <w:bookmarkStart w:id="0" w:name="_Hlk13290348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Оценочные материалы</w:t>
      </w:r>
      <w:bookmarkEnd w:id="0"/>
    </w:p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1.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Как соотносятся понятия «предприятие» и «организация» в рамках курса Экономика организации?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А) </w:t>
      </w:r>
      <w:r w:rsidRPr="00202EC7">
        <w:rPr>
          <w:rFonts w:ascii="Times New Roman" w:hAnsi="Times New Roman" w:cs="Times New Roman"/>
          <w:sz w:val="28"/>
          <w:szCs w:val="28"/>
        </w:rPr>
        <w:t>Данные понятия имеют опр</w:t>
      </w:r>
      <w:r w:rsidR="00B058F3">
        <w:rPr>
          <w:rFonts w:ascii="Times New Roman" w:hAnsi="Times New Roman" w:cs="Times New Roman"/>
          <w:sz w:val="28"/>
          <w:szCs w:val="28"/>
        </w:rPr>
        <w:t xml:space="preserve">еделенные различия, но в целом </w:t>
      </w:r>
      <w:r w:rsidRPr="00202EC7">
        <w:rPr>
          <w:rFonts w:ascii="Times New Roman" w:hAnsi="Times New Roman" w:cs="Times New Roman"/>
          <w:sz w:val="28"/>
          <w:szCs w:val="28"/>
        </w:rPr>
        <w:t>взаимозаменяемы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Данные понятия имеют абсолютно разные значения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 Понятие «предприятие» шире понятия «организация»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2.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 xml:space="preserve">Верно ли утверждение: </w:t>
      </w:r>
      <w:proofErr w:type="spellStart"/>
      <w:r w:rsidRPr="00FD1C54">
        <w:rPr>
          <w:rFonts w:ascii="Times New Roman" w:hAnsi="Times New Roman" w:cs="Times New Roman"/>
          <w:i/>
          <w:sz w:val="28"/>
          <w:szCs w:val="28"/>
        </w:rPr>
        <w:t>Коммандисты</w:t>
      </w:r>
      <w:proofErr w:type="spellEnd"/>
      <w:r w:rsidRPr="00FD1C54">
        <w:rPr>
          <w:rFonts w:ascii="Times New Roman" w:hAnsi="Times New Roman" w:cs="Times New Roman"/>
          <w:i/>
          <w:sz w:val="28"/>
          <w:szCs w:val="28"/>
        </w:rPr>
        <w:t xml:space="preserve"> принимают участие в предпринимательской деятельности и вносят материальные вклады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</w:t>
      </w:r>
      <w:r w:rsidR="00B058F3"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да</w:t>
      </w:r>
    </w:p>
    <w:p w:rsidR="00FD1C54" w:rsidRPr="00202EC7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EC7">
        <w:rPr>
          <w:rFonts w:ascii="Times New Roman" w:hAnsi="Times New Roman" w:cs="Times New Roman"/>
          <w:bCs/>
          <w:sz w:val="28"/>
          <w:szCs w:val="28"/>
        </w:rPr>
        <w:t>Б)</w:t>
      </w:r>
      <w:r w:rsidR="00B058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2EC7">
        <w:rPr>
          <w:rFonts w:ascii="Times New Roman" w:hAnsi="Times New Roman" w:cs="Times New Roman"/>
          <w:bCs/>
          <w:sz w:val="28"/>
          <w:szCs w:val="28"/>
        </w:rPr>
        <w:t>нет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bCs/>
          <w:sz w:val="28"/>
          <w:szCs w:val="28"/>
        </w:rPr>
        <w:t>3.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Вправе ли некоммерческие организации вести предпринимательскую деятельность?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Нет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Если это предусмотрено уставом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 Могут, но прибыль должна использоваться для уставных целей организации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4.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Какой из перечисленных признаков не характерен для юридического лица?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имеет обособленное имущество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может выступать истцом и ответчиком в суде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 Не подлежит государственной регистрации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5.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Коммерческие организации могут создаваться в форме: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Хозяйственные товарищества и общества, учреждения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 xml:space="preserve">Хозяйственные товарищества и общества, унитарные предприятия, 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Производственные кооперативы, хоз. товарищества и общества, унитарные предприятия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6.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 факторам внутренней среды предприятия относят: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финансовое управление, бухучет и отчетность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сырье и материалы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</w:t>
      </w:r>
      <w:r w:rsidRPr="00FD1C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ускорение научно-технического прогресса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7.</w:t>
      </w:r>
      <w:r w:rsidRPr="00FD1C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 xml:space="preserve">Монополистическое объединение предприятий, ранее принадлежавших </w:t>
      </w:r>
      <w:r w:rsidRPr="00FD1C54">
        <w:rPr>
          <w:rFonts w:ascii="Times New Roman" w:hAnsi="Times New Roman" w:cs="Times New Roman"/>
          <w:i/>
          <w:sz w:val="28"/>
          <w:szCs w:val="28"/>
        </w:rPr>
        <w:lastRenderedPageBreak/>
        <w:t>различным предпринимателям, в единый производственно-хозяйственный комплекс это: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трест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корпорация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консорциум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8.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Объектом дисциплины «Экономика организации» является: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функционирование всего народнохозяйственного комплекса (государства)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функционирование предприятий и бизнеса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</w:t>
      </w:r>
      <w:r w:rsidRPr="00FD1C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предприятие в аспектах внутренней производственной и социально-экономической организации, а также внешнего взаимодействия предприятия с другими предприятиями в рыночной среде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sz w:val="28"/>
          <w:szCs w:val="28"/>
        </w:rPr>
        <w:t>9.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pStyle w:val="book"/>
        <w:spacing w:before="0" w:beforeAutospacing="0" w:after="0" w:afterAutospacing="0"/>
        <w:jc w:val="both"/>
        <w:rPr>
          <w:i/>
          <w:sz w:val="28"/>
          <w:szCs w:val="28"/>
        </w:rPr>
      </w:pPr>
      <w:r w:rsidRPr="00FD1C54">
        <w:rPr>
          <w:i/>
          <w:sz w:val="28"/>
          <w:szCs w:val="28"/>
        </w:rPr>
        <w:t>Какая из форм объединений связана с совместным сбытом продукции в сельском, лесном хозяйстве?</w:t>
      </w:r>
    </w:p>
    <w:p w:rsidR="00FD1C54" w:rsidRPr="00FD1C54" w:rsidRDefault="00FD1C54" w:rsidP="00FD1C54">
      <w:pPr>
        <w:pStyle w:val="book"/>
        <w:spacing w:before="0" w:beforeAutospacing="0" w:after="0" w:afterAutospacing="0"/>
        <w:jc w:val="both"/>
        <w:rPr>
          <w:sz w:val="28"/>
          <w:szCs w:val="28"/>
        </w:rPr>
      </w:pPr>
      <w:r w:rsidRPr="00FD1C54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FD1C54">
        <w:rPr>
          <w:sz w:val="28"/>
          <w:szCs w:val="28"/>
        </w:rPr>
        <w:t>синдикат</w:t>
      </w:r>
    </w:p>
    <w:p w:rsidR="00FD1C54" w:rsidRPr="00FD1C54" w:rsidRDefault="00FD1C54" w:rsidP="00FD1C54">
      <w:pPr>
        <w:pStyle w:val="book"/>
        <w:spacing w:before="0" w:beforeAutospacing="0" w:after="0" w:afterAutospacing="0"/>
        <w:jc w:val="both"/>
        <w:rPr>
          <w:sz w:val="28"/>
          <w:szCs w:val="28"/>
        </w:rPr>
      </w:pPr>
      <w:r w:rsidRPr="00FD1C54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FD1C54">
        <w:rPr>
          <w:sz w:val="28"/>
          <w:szCs w:val="28"/>
        </w:rPr>
        <w:t>консорциум</w:t>
      </w:r>
    </w:p>
    <w:p w:rsidR="00FD1C54" w:rsidRPr="00FD1C54" w:rsidRDefault="00FD1C54" w:rsidP="00FD1C54">
      <w:pPr>
        <w:pStyle w:val="book"/>
        <w:spacing w:before="0" w:beforeAutospacing="0" w:after="0" w:afterAutospacing="0"/>
        <w:jc w:val="both"/>
        <w:rPr>
          <w:sz w:val="28"/>
          <w:szCs w:val="28"/>
        </w:rPr>
      </w:pPr>
      <w:r w:rsidRPr="00FD1C54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FD1C54">
        <w:rPr>
          <w:sz w:val="28"/>
          <w:szCs w:val="28"/>
        </w:rPr>
        <w:t>картель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10.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Какие из перечисленных ниже факторов можно отнести к факторам внешней среды косвенного воздействия?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состояние мировой экономики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отношения с поставщиками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 отношения с кредиторами</w:t>
      </w:r>
    </w:p>
    <w:p w:rsidR="00FD1C54" w:rsidRPr="00FD1C54" w:rsidRDefault="00FD1C54" w:rsidP="00FD1C54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11.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712AC">
        <w:rPr>
          <w:rFonts w:ascii="Times New Roman" w:hAnsi="Times New Roman" w:cs="Times New Roman"/>
          <w:i/>
          <w:sz w:val="28"/>
          <w:szCs w:val="28"/>
        </w:rPr>
        <w:t xml:space="preserve">По какой оценке </w:t>
      </w:r>
      <w:proofErr w:type="gramEnd"/>
      <w:r w:rsidRPr="005712AC">
        <w:rPr>
          <w:rFonts w:ascii="Times New Roman" w:hAnsi="Times New Roman" w:cs="Times New Roman"/>
          <w:i/>
          <w:sz w:val="28"/>
          <w:szCs w:val="28"/>
        </w:rPr>
        <w:t>ставятся на учет основные фонды, приобретенные предприятием за плату?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>) по договорной стоимости;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по первоначальной стоимости;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>) по рыночной стоимости;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12.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12AC">
        <w:rPr>
          <w:rFonts w:ascii="Times New Roman" w:hAnsi="Times New Roman" w:cs="Times New Roman"/>
          <w:i/>
          <w:sz w:val="28"/>
          <w:szCs w:val="28"/>
        </w:rPr>
        <w:t>Стоимость основных фондов, приходящихся на одного работника предприятия, показывает: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D1C54" w:rsidRPr="00FD1C54">
        <w:rPr>
          <w:rFonts w:ascii="Times New Roman" w:hAnsi="Times New Roman" w:cs="Times New Roman"/>
          <w:sz w:val="28"/>
          <w:szCs w:val="28"/>
        </w:rPr>
        <w:t>фондоемкость</w:t>
      </w:r>
      <w:proofErr w:type="spellEnd"/>
      <w:r w:rsidR="00FD1C54" w:rsidRPr="00FD1C54">
        <w:rPr>
          <w:rFonts w:ascii="Times New Roman" w:hAnsi="Times New Roman" w:cs="Times New Roman"/>
          <w:sz w:val="28"/>
          <w:szCs w:val="28"/>
        </w:rPr>
        <w:t>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фондоотдачу;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D1C54" w:rsidRPr="00FD1C54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="00FD1C54" w:rsidRPr="00FD1C54">
        <w:rPr>
          <w:rFonts w:ascii="Times New Roman" w:hAnsi="Times New Roman" w:cs="Times New Roman"/>
          <w:sz w:val="28"/>
          <w:szCs w:val="28"/>
        </w:rPr>
        <w:t>;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13.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12AC">
        <w:rPr>
          <w:rFonts w:ascii="Times New Roman" w:hAnsi="Times New Roman" w:cs="Times New Roman"/>
          <w:i/>
          <w:sz w:val="28"/>
          <w:szCs w:val="28"/>
        </w:rPr>
        <w:t>Имущество, переданное по договору финансового лизинга, в течение всего срока действия договора подлежит отражению в балансе: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>) лизингополучателя;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лизингодателя;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>) того или другого в зависимости от условий договора;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14.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12AC">
        <w:rPr>
          <w:rFonts w:ascii="Times New Roman" w:hAnsi="Times New Roman" w:cs="Times New Roman"/>
          <w:i/>
          <w:sz w:val="28"/>
          <w:szCs w:val="28"/>
        </w:rPr>
        <w:t>Затраты на содержание законсервированных производственных мощностей и объектов относятся: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>) на себестоимость продукции;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на финансовые результаты;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>) на расходы будущих периодов.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15.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_GoBack"/>
      <w:r w:rsidRPr="005712AC">
        <w:rPr>
          <w:rFonts w:ascii="Times New Roman" w:hAnsi="Times New Roman" w:cs="Times New Roman"/>
          <w:i/>
          <w:sz w:val="28"/>
          <w:szCs w:val="28"/>
        </w:rPr>
        <w:t>Назовите способы начисления амортизации, предусмотренные Налоговым кодексом:</w:t>
      </w:r>
    </w:p>
    <w:bookmarkEnd w:id="1"/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>) уменьшаемого остатка;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сложение чисел лет срока полезного использования;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>) линейный и нелинейный;</w:t>
      </w:r>
    </w:p>
    <w:p w:rsidR="00FD1C54" w:rsidRDefault="00FD1C54" w:rsidP="00FD1C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2EC7" w:rsidRDefault="009E6E3D" w:rsidP="00FD1C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202EC7">
        <w:rPr>
          <w:rFonts w:ascii="Times New Roman" w:hAnsi="Times New Roman" w:cs="Times New Roman"/>
          <w:b/>
          <w:bCs/>
          <w:sz w:val="28"/>
          <w:szCs w:val="28"/>
        </w:rPr>
        <w:t>Критерии оценок</w:t>
      </w:r>
    </w:p>
    <w:p w:rsidR="00202EC7" w:rsidRDefault="00202EC7" w:rsidP="00FD1C5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FD1C54" w:rsidTr="00FD1C54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FD1C54" w:rsidTr="00FD1C54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1C54" w:rsidRDefault="00FD1C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FD1C54" w:rsidTr="00FD1C54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FD1C54" w:rsidTr="00FD1C54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FD1C54" w:rsidTr="00FD1C54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FD1C54" w:rsidTr="00FD1C54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:rsidR="00FD1C54" w:rsidRDefault="00FD1C54" w:rsidP="00FD1C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D1C54" w:rsidRDefault="00FD1C54" w:rsidP="00FD1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E6E3D">
        <w:rPr>
          <w:rFonts w:ascii="Times New Roman" w:hAnsi="Times New Roman" w:cs="Times New Roman"/>
          <w:sz w:val="28"/>
          <w:szCs w:val="28"/>
        </w:rPr>
        <w:t xml:space="preserve"> </w:t>
      </w:r>
      <w:r w:rsidR="00202EC7" w:rsidRPr="009E6E3D">
        <w:rPr>
          <w:rFonts w:ascii="Times New Roman" w:hAnsi="Times New Roman" w:cs="Times New Roman"/>
          <w:sz w:val="28"/>
          <w:szCs w:val="28"/>
        </w:rPr>
        <w:t>Ответ: А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02EC7" w:rsidRPr="009E6E3D">
        <w:rPr>
          <w:rFonts w:ascii="Times New Roman" w:hAnsi="Times New Roman" w:cs="Times New Roman"/>
          <w:sz w:val="28"/>
          <w:szCs w:val="28"/>
        </w:rPr>
        <w:t xml:space="preserve"> Ответ: Б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02EC7"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А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А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А</w:t>
      </w:r>
    </w:p>
    <w:p w:rsidR="00FD1C54" w:rsidRPr="009E6E3D" w:rsidRDefault="00FD1C54" w:rsidP="00FD1C54">
      <w:pPr>
        <w:pStyle w:val="a3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sz w:val="28"/>
          <w:szCs w:val="28"/>
        </w:rPr>
        <w:t>11.</w:t>
      </w:r>
      <w:r w:rsidRPr="009E6E3D">
        <w:rPr>
          <w:rFonts w:ascii="Times New Roman" w:hAnsi="Times New Roman"/>
          <w:color w:val="000000"/>
          <w:sz w:val="28"/>
          <w:szCs w:val="28"/>
        </w:rPr>
        <w:t xml:space="preserve"> Ответ: Б</w:t>
      </w:r>
    </w:p>
    <w:p w:rsidR="00FD1C54" w:rsidRPr="009E6E3D" w:rsidRDefault="00FD1C54" w:rsidP="00FD1C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sz w:val="28"/>
          <w:szCs w:val="28"/>
        </w:rPr>
        <w:t>12.</w:t>
      </w:r>
      <w:r w:rsidRPr="009E6E3D">
        <w:rPr>
          <w:rFonts w:ascii="Times New Roman" w:hAnsi="Times New Roman"/>
          <w:color w:val="000000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color w:val="000000"/>
          <w:sz w:val="28"/>
          <w:szCs w:val="28"/>
        </w:rPr>
        <w:lastRenderedPageBreak/>
        <w:t>13. Ответ: Б</w:t>
      </w:r>
    </w:p>
    <w:p w:rsidR="00FD1C54" w:rsidRPr="009E6E3D" w:rsidRDefault="00FD1C54" w:rsidP="00FD1C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color w:val="000000"/>
          <w:sz w:val="28"/>
          <w:szCs w:val="28"/>
        </w:rPr>
        <w:t>14. Ответ: В</w:t>
      </w:r>
    </w:p>
    <w:p w:rsidR="00FD1C54" w:rsidRPr="009E6E3D" w:rsidRDefault="00FD1C54" w:rsidP="00FD1C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color w:val="000000"/>
          <w:sz w:val="28"/>
          <w:szCs w:val="28"/>
        </w:rPr>
        <w:t>15. Ответ: В</w:t>
      </w:r>
    </w:p>
    <w:p w:rsidR="00FD1C54" w:rsidRDefault="00FD1C54" w:rsidP="00FD1C54">
      <w:pPr>
        <w:spacing w:after="0" w:line="240" w:lineRule="auto"/>
        <w:jc w:val="both"/>
        <w:rPr>
          <w:sz w:val="28"/>
          <w:szCs w:val="28"/>
        </w:rPr>
      </w:pPr>
    </w:p>
    <w:p w:rsidR="00B43E3A" w:rsidRDefault="00B43E3A"/>
    <w:sectPr w:rsidR="00B4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FAB"/>
    <w:rsid w:val="0014616C"/>
    <w:rsid w:val="00185236"/>
    <w:rsid w:val="00202EC7"/>
    <w:rsid w:val="002E6FAB"/>
    <w:rsid w:val="005712AC"/>
    <w:rsid w:val="005B12AE"/>
    <w:rsid w:val="006F1928"/>
    <w:rsid w:val="009E6E3D"/>
    <w:rsid w:val="00AC263F"/>
    <w:rsid w:val="00B058F3"/>
    <w:rsid w:val="00B43E3A"/>
    <w:rsid w:val="00D97E81"/>
    <w:rsid w:val="00F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CE45"/>
  <w15:chartTrackingRefBased/>
  <w15:docId w15:val="{D6F62FF6-38CF-4948-9827-C6848643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54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FD1C54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D1C5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FD1C5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5"/>
    <w:uiPriority w:val="34"/>
    <w:qFormat/>
    <w:locked/>
    <w:rsid w:val="00FD1C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4"/>
    <w:uiPriority w:val="34"/>
    <w:qFormat/>
    <w:rsid w:val="00FD1C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FD1C5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">
    <w:name w:val="book"/>
    <w:basedOn w:val="a"/>
    <w:rsid w:val="00FD1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6F19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9E6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9E6E3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E6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Вологдина Ольга Александровна</dc:creator>
  <cp:keywords/>
  <dc:description/>
  <cp:lastModifiedBy>Вологдина Ольга Александровна</cp:lastModifiedBy>
  <cp:revision>10</cp:revision>
  <dcterms:created xsi:type="dcterms:W3CDTF">2025-09-11T07:50:00Z</dcterms:created>
  <dcterms:modified xsi:type="dcterms:W3CDTF">2025-10-07T11:28:00Z</dcterms:modified>
</cp:coreProperties>
</file>